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354" w:rsidRPr="00C91463" w:rsidRDefault="00952354" w:rsidP="00952354">
      <w:pPr>
        <w:spacing w:after="0" w:line="240" w:lineRule="auto"/>
        <w:ind w:firstLine="709"/>
        <w:jc w:val="center"/>
        <w:rPr>
          <w:rFonts w:ascii="Times New Roman" w:hAnsi="Times New Roman" w:cs="Times New Roman"/>
          <w:b/>
          <w:sz w:val="28"/>
          <w:szCs w:val="28"/>
          <w:shd w:val="clear" w:color="auto" w:fill="FFFFFF"/>
          <w:lang w:val="kk-KZ"/>
        </w:rPr>
      </w:pPr>
      <w:r w:rsidRPr="00C91463">
        <w:rPr>
          <w:rFonts w:ascii="Times New Roman" w:hAnsi="Times New Roman" w:cs="Times New Roman"/>
          <w:b/>
          <w:sz w:val="28"/>
          <w:szCs w:val="28"/>
          <w:shd w:val="clear" w:color="auto" w:fill="FFFFFF"/>
          <w:lang w:val="kk-KZ"/>
        </w:rPr>
        <w:t>СЫБАЙЛАС ЖЕМҚОРЛЫҚ – ҚОҒАМ ДЕРТІ</w:t>
      </w:r>
    </w:p>
    <w:p w:rsidR="00952354" w:rsidRPr="00C91463" w:rsidRDefault="00952354" w:rsidP="00952354">
      <w:pPr>
        <w:spacing w:after="0" w:line="240" w:lineRule="auto"/>
        <w:ind w:firstLine="709"/>
        <w:jc w:val="center"/>
        <w:rPr>
          <w:rFonts w:ascii="Times New Roman" w:hAnsi="Times New Roman" w:cs="Times New Roman"/>
          <w:sz w:val="28"/>
          <w:szCs w:val="28"/>
          <w:shd w:val="clear" w:color="auto" w:fill="FFFFFF"/>
          <w:lang w:val="kk-KZ"/>
        </w:rPr>
      </w:pPr>
    </w:p>
    <w:p w:rsidR="00952354" w:rsidRPr="00C91463" w:rsidRDefault="00952354" w:rsidP="00952354">
      <w:pPr>
        <w:spacing w:after="0" w:line="240" w:lineRule="auto"/>
        <w:ind w:firstLine="709"/>
        <w:jc w:val="center"/>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Бисалиева Жазира Енсеповна</w:t>
      </w:r>
    </w:p>
    <w:p w:rsidR="00952354" w:rsidRPr="00C91463" w:rsidRDefault="00952354" w:rsidP="00952354">
      <w:pPr>
        <w:spacing w:after="0" w:line="240" w:lineRule="auto"/>
        <w:ind w:firstLine="709"/>
        <w:jc w:val="center"/>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«Орал ақпараттық технологиялар колледжі» МКҚК директоры</w:t>
      </w:r>
    </w:p>
    <w:p w:rsidR="00952354" w:rsidRPr="00C91463" w:rsidRDefault="00952354" w:rsidP="00952354">
      <w:pPr>
        <w:spacing w:after="0" w:line="240" w:lineRule="auto"/>
        <w:ind w:firstLine="709"/>
        <w:jc w:val="center"/>
        <w:rPr>
          <w:rFonts w:ascii="Times New Roman" w:hAnsi="Times New Roman" w:cs="Times New Roman"/>
          <w:sz w:val="28"/>
          <w:szCs w:val="28"/>
          <w:shd w:val="clear" w:color="auto" w:fill="FFFFFF"/>
          <w:lang w:val="kk-KZ"/>
        </w:rPr>
      </w:pP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 xml:space="preserve">Сыбайлас жемқорлық – қазіргі әлемнің жиі кездесетін құбылыстарының бірі, ол туралы көп айтылады, онымен күресу үшін көптеген шаралар әзірленді. </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 xml:space="preserve">Сыбайлас жемқорлық дегеніміз не? Бұл сөздің бірнеше анықтамалары бар. Сыбайлас жемқорлық – бұл пара беру, лауазымды тұлғалардың, саяси қайраткерлердің адалдығы. Сыбайлас жемқорлық – адалдық пен тәртіптің  болмауы; лауазымдық жағдайды пайда табу үшін пайдалану. Сыбайлас жемқорлық бұл - жеке басының пайдасы үшін қызметтік жағдайды теріс пайдалану. </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Сыбайлас жемқорлықпен күресу керек пе деп сұрамау керек деп ойлаймын. Мен үшін оқу орнының басшысы ретінде жауап біржақты болады. Қажет және мүмкін!</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 xml:space="preserve"> Бұл ұят және қауіпті құбылыспен күресу үшін барлық ұйымдар мен лауазымды тұлғалардың жұмысын ашық жүргізу қажет, сонымен қатар, қылмысты қабылдау ғана емес, пара беру де қылмыс екенін  ұмытпау керек.</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Орал ақпараттық технологиялар колледжінде Сыбайлас жемқорлықтың алдын алу және оған қарсы күрес бойынша жүйелі жұмыс жүргізілуде. Колледжде сыбайлас жемқорлыққа қарсы саясат қолға алынып, мақсаты  мен міндеттері белгіленді. Колледждің сыбайлас жемқорлыққа қарсы саясатының негізгі мақсаттары:</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 xml:space="preserve">- колледж басшылығы мен қызметкерлерін сыбайлас жемқорлық қызметіне тарту тәуекелін азайту; </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 xml:space="preserve">-  колледж қызметкерлерінің атқаратын лауазымына қарамастан кез келген нысанда және көріністе сыбайлас жемқорлықтан бас тарту туралы саясатты біркелкі түсінуін қалыптастыру; </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 xml:space="preserve">- колледжде қолданылатын Қазақстан Республикасының Сыбайлас жемқорлыққа қарсы іс-қимыл саласындағы заңнамасының негізгі талаптарын қорыту және түсіндіру; </w:t>
      </w:r>
    </w:p>
    <w:p w:rsidR="008A15CF" w:rsidRPr="00C91463" w:rsidRDefault="008A15CF" w:rsidP="008A15CF">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hAnsi="Times New Roman" w:cs="Times New Roman"/>
          <w:sz w:val="28"/>
          <w:szCs w:val="28"/>
          <w:shd w:val="clear" w:color="auto" w:fill="FFFFFF"/>
          <w:lang w:val="kk-KZ"/>
        </w:rPr>
        <w:t>- азаматтардың құқықтары мен заңды мүдделерін сыбайлас жемқорлыққа байланысты жағымсыз процестер мен құбылыстардан қорғауды қамтамасыз ету, азаматтардың колледж әкімшілігі мен қызметкерлерінің қызметіне деген сенімін нығайту.</w:t>
      </w:r>
    </w:p>
    <w:p w:rsidR="00426BF9" w:rsidRPr="00C91463" w:rsidRDefault="00426BF9" w:rsidP="00426BF9">
      <w:pPr>
        <w:shd w:val="clear" w:color="auto" w:fill="FFFFFF"/>
        <w:spacing w:after="0" w:line="240" w:lineRule="auto"/>
        <w:ind w:firstLine="709"/>
        <w:jc w:val="both"/>
        <w:rPr>
          <w:rFonts w:ascii="Times New Roman" w:eastAsia="Times New Roman" w:hAnsi="Times New Roman" w:cs="Times New Roman"/>
          <w:sz w:val="28"/>
          <w:szCs w:val="24"/>
          <w:lang w:val="kk-KZ" w:eastAsia="ru-RU"/>
        </w:rPr>
      </w:pPr>
      <w:r w:rsidRPr="00C91463">
        <w:rPr>
          <w:rFonts w:ascii="Times New Roman" w:eastAsia="Times New Roman" w:hAnsi="Times New Roman" w:cs="Times New Roman"/>
          <w:sz w:val="28"/>
          <w:szCs w:val="24"/>
          <w:lang w:val="kk-KZ" w:eastAsia="ru-RU"/>
        </w:rPr>
        <w:t xml:space="preserve">2024 жылдың 8 желтоқсанында колледжде </w:t>
      </w:r>
      <w:r w:rsidR="00072270"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Сыбайлас жемқорлық – қоғам дерті</w:t>
      </w:r>
      <w:r w:rsidR="00072270"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 xml:space="preserve"> тақырыбында пікірталас турнирі өтті. Пікірсайыс турнирін </w:t>
      </w:r>
      <w:r w:rsidR="00072270"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Саналы ұрпақ</w:t>
      </w:r>
      <w:r w:rsidR="00072270"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 xml:space="preserve"> </w:t>
      </w:r>
      <w:r w:rsidR="00072270" w:rsidRPr="00C91463">
        <w:rPr>
          <w:rFonts w:ascii="Times New Roman" w:eastAsia="Times New Roman" w:hAnsi="Times New Roman" w:cs="Times New Roman"/>
          <w:sz w:val="28"/>
          <w:szCs w:val="24"/>
          <w:lang w:val="kk-KZ" w:eastAsia="ru-RU"/>
        </w:rPr>
        <w:t xml:space="preserve">білім алушылар </w:t>
      </w:r>
      <w:r w:rsidRPr="00C91463">
        <w:rPr>
          <w:rFonts w:ascii="Times New Roman" w:eastAsia="Times New Roman" w:hAnsi="Times New Roman" w:cs="Times New Roman"/>
          <w:sz w:val="28"/>
          <w:szCs w:val="24"/>
          <w:lang w:val="kk-KZ" w:eastAsia="ru-RU"/>
        </w:rPr>
        <w:t xml:space="preserve"> клубы </w:t>
      </w:r>
      <w:r w:rsidR="00072270"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Hi Tech</w:t>
      </w:r>
      <w:r w:rsidR="00072270"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 xml:space="preserve"> пікірсайыс клубының мүшелерімен бірлесіп ұйымдастырды. Мақсаты: қоғамда сыбайлас жемқорлыққа төзбеушілік ахуалын ұйымдастыра білу. Ойынға екі адамнан тұратын екі команда қатысты. Бір</w:t>
      </w:r>
      <w:r w:rsidR="00485DA4" w:rsidRPr="00C91463">
        <w:rPr>
          <w:rFonts w:ascii="Times New Roman" w:eastAsia="Times New Roman" w:hAnsi="Times New Roman" w:cs="Times New Roman"/>
          <w:sz w:val="28"/>
          <w:szCs w:val="24"/>
          <w:lang w:val="kk-KZ" w:eastAsia="ru-RU"/>
        </w:rPr>
        <w:t>інші</w:t>
      </w:r>
      <w:r w:rsidRPr="00C91463">
        <w:rPr>
          <w:rFonts w:ascii="Times New Roman" w:eastAsia="Times New Roman" w:hAnsi="Times New Roman" w:cs="Times New Roman"/>
          <w:sz w:val="28"/>
          <w:szCs w:val="24"/>
          <w:lang w:val="kk-KZ" w:eastAsia="ru-RU"/>
        </w:rPr>
        <w:t xml:space="preserve"> команда сыбайлас жемқорлық қоғамның ауруы және оны</w:t>
      </w:r>
      <w:r w:rsidR="00485DA4" w:rsidRPr="00C91463">
        <w:rPr>
          <w:rFonts w:ascii="Times New Roman" w:eastAsia="Times New Roman" w:hAnsi="Times New Roman" w:cs="Times New Roman"/>
          <w:sz w:val="28"/>
          <w:szCs w:val="24"/>
          <w:lang w:val="kk-KZ" w:eastAsia="ru-RU"/>
        </w:rPr>
        <w:t xml:space="preserve"> жеңуге болмайтындығын  дәлелдеді</w:t>
      </w:r>
      <w:r w:rsidRPr="00C91463">
        <w:rPr>
          <w:rFonts w:ascii="Times New Roman" w:eastAsia="Times New Roman" w:hAnsi="Times New Roman" w:cs="Times New Roman"/>
          <w:sz w:val="28"/>
          <w:szCs w:val="24"/>
          <w:lang w:val="kk-KZ" w:eastAsia="ru-RU"/>
        </w:rPr>
        <w:t xml:space="preserve">, ал екінші </w:t>
      </w:r>
      <w:r w:rsidRPr="00C91463">
        <w:rPr>
          <w:rFonts w:ascii="Times New Roman" w:eastAsia="Times New Roman" w:hAnsi="Times New Roman" w:cs="Times New Roman"/>
          <w:sz w:val="28"/>
          <w:szCs w:val="24"/>
          <w:lang w:val="kk-KZ" w:eastAsia="ru-RU"/>
        </w:rPr>
        <w:lastRenderedPageBreak/>
        <w:t>команда мәлімдеді сыбайлас жемқорл</w:t>
      </w:r>
      <w:r w:rsidR="00485DA4" w:rsidRPr="00C91463">
        <w:rPr>
          <w:rFonts w:ascii="Times New Roman" w:eastAsia="Times New Roman" w:hAnsi="Times New Roman" w:cs="Times New Roman"/>
          <w:sz w:val="28"/>
          <w:szCs w:val="24"/>
          <w:lang w:val="kk-KZ" w:eastAsia="ru-RU"/>
        </w:rPr>
        <w:t>ық ауру, бірақ оны жеңуге болатындығын дәлелдеді</w:t>
      </w:r>
      <w:r w:rsidRPr="00C91463">
        <w:rPr>
          <w:rFonts w:ascii="Times New Roman" w:eastAsia="Times New Roman" w:hAnsi="Times New Roman" w:cs="Times New Roman"/>
          <w:sz w:val="28"/>
          <w:szCs w:val="24"/>
          <w:lang w:val="kk-KZ" w:eastAsia="ru-RU"/>
        </w:rPr>
        <w:t>.</w:t>
      </w:r>
    </w:p>
    <w:p w:rsidR="00495520" w:rsidRPr="00C91463" w:rsidRDefault="00426BF9" w:rsidP="00426BF9">
      <w:pPr>
        <w:shd w:val="clear" w:color="auto" w:fill="FFFFFF"/>
        <w:spacing w:after="0" w:line="240" w:lineRule="auto"/>
        <w:ind w:firstLine="709"/>
        <w:jc w:val="both"/>
        <w:rPr>
          <w:rFonts w:ascii="Times New Roman" w:eastAsia="Times New Roman" w:hAnsi="Times New Roman" w:cs="Times New Roman"/>
          <w:sz w:val="28"/>
          <w:szCs w:val="24"/>
          <w:lang w:val="kk-KZ" w:eastAsia="ru-RU"/>
        </w:rPr>
      </w:pPr>
      <w:r w:rsidRPr="00C91463">
        <w:rPr>
          <w:rFonts w:ascii="Times New Roman" w:eastAsia="Times New Roman" w:hAnsi="Times New Roman" w:cs="Times New Roman"/>
          <w:sz w:val="28"/>
          <w:szCs w:val="24"/>
          <w:lang w:val="kk-KZ" w:eastAsia="ru-RU"/>
        </w:rPr>
        <w:t xml:space="preserve">Ойын барысында </w:t>
      </w:r>
      <w:r w:rsidR="00C91463" w:rsidRPr="00C91463">
        <w:rPr>
          <w:rFonts w:ascii="Times New Roman" w:eastAsia="Times New Roman" w:hAnsi="Times New Roman" w:cs="Times New Roman"/>
          <w:sz w:val="28"/>
          <w:szCs w:val="24"/>
          <w:lang w:val="kk-KZ" w:eastAsia="ru-RU"/>
        </w:rPr>
        <w:t>білім алушылар</w:t>
      </w:r>
      <w:r w:rsidRPr="00C91463">
        <w:rPr>
          <w:rFonts w:ascii="Times New Roman" w:eastAsia="Times New Roman" w:hAnsi="Times New Roman" w:cs="Times New Roman"/>
          <w:sz w:val="28"/>
          <w:szCs w:val="24"/>
          <w:lang w:val="kk-KZ" w:eastAsia="ru-RU"/>
        </w:rPr>
        <w:t xml:space="preserve"> өздеріне қойылған сұрақтар бойынша тақырыпты қызу талқылап, нақты мысалдарға сүйене отырып, сенімді жауаптар берді.</w:t>
      </w:r>
      <w:r w:rsidR="00C91463" w:rsidRPr="00C91463">
        <w:rPr>
          <w:rFonts w:ascii="Times New Roman" w:eastAsia="Times New Roman" w:hAnsi="Times New Roman" w:cs="Times New Roman"/>
          <w:sz w:val="28"/>
          <w:szCs w:val="24"/>
          <w:lang w:val="kk-KZ" w:eastAsia="ru-RU"/>
        </w:rPr>
        <w:t xml:space="preserve"> </w:t>
      </w:r>
      <w:r w:rsidRPr="00C91463">
        <w:rPr>
          <w:rFonts w:ascii="Times New Roman" w:eastAsia="Times New Roman" w:hAnsi="Times New Roman" w:cs="Times New Roman"/>
          <w:sz w:val="28"/>
          <w:szCs w:val="24"/>
          <w:lang w:val="kk-KZ" w:eastAsia="ru-RU"/>
        </w:rPr>
        <w:t xml:space="preserve">Ойын соңында </w:t>
      </w:r>
      <w:r w:rsidR="00C91463" w:rsidRPr="00C91463">
        <w:rPr>
          <w:rFonts w:ascii="Times New Roman" w:eastAsia="Times New Roman" w:hAnsi="Times New Roman" w:cs="Times New Roman"/>
          <w:sz w:val="28"/>
          <w:szCs w:val="24"/>
          <w:lang w:val="kk-KZ" w:eastAsia="ru-RU"/>
        </w:rPr>
        <w:t>білім алушылар</w:t>
      </w:r>
      <w:r w:rsidRPr="00C91463">
        <w:rPr>
          <w:rFonts w:ascii="Times New Roman" w:eastAsia="Times New Roman" w:hAnsi="Times New Roman" w:cs="Times New Roman"/>
          <w:sz w:val="28"/>
          <w:szCs w:val="24"/>
          <w:lang w:val="kk-KZ" w:eastAsia="ru-RU"/>
        </w:rPr>
        <w:t xml:space="preserve"> сыбайлас жемқорлықты жою үшін бүкіл қоғам күресуі керек деген ортақ пікірге келді. Қоғамда сыбайлас жемқорлыққа төзбеушілік атмосферасы пайда болған кезде ғана осы зұлымдыққа қарсы күресте оң нәтижелерге сенуге болады.</w:t>
      </w:r>
    </w:p>
    <w:p w:rsidR="002F67EA" w:rsidRPr="00C91463" w:rsidRDefault="002F67EA" w:rsidP="000C163F">
      <w:pPr>
        <w:shd w:val="clear" w:color="auto" w:fill="FFFFFF"/>
        <w:spacing w:after="0" w:line="240" w:lineRule="auto"/>
        <w:ind w:firstLine="709"/>
        <w:jc w:val="both"/>
        <w:rPr>
          <w:rFonts w:ascii="Times New Roman" w:eastAsia="Times New Roman" w:hAnsi="Times New Roman" w:cs="Times New Roman"/>
          <w:sz w:val="28"/>
          <w:szCs w:val="24"/>
          <w:lang w:val="kk-KZ" w:eastAsia="ru-RU"/>
        </w:rPr>
      </w:pPr>
      <w:r w:rsidRPr="00C91463">
        <w:rPr>
          <w:rFonts w:ascii="Times New Roman" w:eastAsia="Times New Roman" w:hAnsi="Times New Roman" w:cs="Times New Roman"/>
          <w:sz w:val="28"/>
          <w:szCs w:val="24"/>
          <w:lang w:val="kk-KZ" w:eastAsia="ru-RU"/>
        </w:rPr>
        <w:t xml:space="preserve">Сауалнама қорытындысы бойынша </w:t>
      </w:r>
      <w:r w:rsidR="000C163F" w:rsidRPr="00C91463">
        <w:rPr>
          <w:rFonts w:ascii="Times New Roman" w:eastAsia="Times New Roman" w:hAnsi="Times New Roman" w:cs="Times New Roman"/>
          <w:sz w:val="28"/>
          <w:szCs w:val="24"/>
          <w:lang w:val="kk-KZ" w:eastAsia="ru-RU"/>
        </w:rPr>
        <w:t xml:space="preserve">колледжімізде </w:t>
      </w:r>
      <w:r w:rsidRPr="00C91463">
        <w:rPr>
          <w:rFonts w:ascii="Times New Roman" w:eastAsia="Times New Roman" w:hAnsi="Times New Roman" w:cs="Times New Roman"/>
          <w:sz w:val="28"/>
          <w:szCs w:val="24"/>
          <w:lang w:val="kk-KZ" w:eastAsia="ru-RU"/>
        </w:rPr>
        <w:t>сыбайлас жемқорлық жағдайының қазіргі жай-кү</w:t>
      </w:r>
      <w:r w:rsidR="000C163F" w:rsidRPr="00C91463">
        <w:rPr>
          <w:rFonts w:ascii="Times New Roman" w:eastAsia="Times New Roman" w:hAnsi="Times New Roman" w:cs="Times New Roman"/>
          <w:sz w:val="28"/>
          <w:szCs w:val="24"/>
          <w:lang w:val="kk-KZ" w:eastAsia="ru-RU"/>
        </w:rPr>
        <w:t xml:space="preserve">йін көрсетті. Яғни, </w:t>
      </w:r>
      <w:r w:rsidRPr="00C91463">
        <w:rPr>
          <w:rFonts w:ascii="Times New Roman" w:eastAsia="Times New Roman" w:hAnsi="Times New Roman" w:cs="Times New Roman"/>
          <w:sz w:val="28"/>
          <w:szCs w:val="24"/>
          <w:lang w:val="kk-KZ" w:eastAsia="ru-RU"/>
        </w:rPr>
        <w:t>колледжде олар қанағаттанарлық</w:t>
      </w:r>
      <w:r w:rsidR="000C163F" w:rsidRPr="00C91463">
        <w:rPr>
          <w:rFonts w:ascii="Times New Roman" w:eastAsia="Times New Roman" w:hAnsi="Times New Roman" w:cs="Times New Roman"/>
          <w:sz w:val="28"/>
          <w:szCs w:val="24"/>
          <w:lang w:val="kk-KZ" w:eastAsia="ru-RU"/>
        </w:rPr>
        <w:t xml:space="preserve"> деп баға берді</w:t>
      </w:r>
      <w:r w:rsidRPr="00C91463">
        <w:rPr>
          <w:rFonts w:ascii="Times New Roman" w:eastAsia="Times New Roman" w:hAnsi="Times New Roman" w:cs="Times New Roman"/>
          <w:sz w:val="28"/>
          <w:szCs w:val="24"/>
          <w:lang w:val="kk-KZ" w:eastAsia="ru-RU"/>
        </w:rPr>
        <w:t xml:space="preserve">. Оқу процесінде сыбайлас жемқорлық әрекеттерінің көріну жағдайлары байқалмады. Сауалнамаларда респонденттер колледждегі сыбайлас жемқорлық көріністерін жоққа шығарады. </w:t>
      </w:r>
      <w:r w:rsidR="00C91463"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Таза сессия</w:t>
      </w:r>
      <w:r w:rsidR="00C91463"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 xml:space="preserve"> сияқты акциялардың арқасында сыбайлас жемқорлық сияқты жағымсыз фактіні жою әрекет етеді. Бұл білім алушылар үшін де, білім алу үшін де жақсы.</w:t>
      </w:r>
    </w:p>
    <w:p w:rsidR="00FD27F6" w:rsidRPr="00C91463" w:rsidRDefault="007909C3" w:rsidP="00FD27F6">
      <w:pPr>
        <w:shd w:val="clear" w:color="auto" w:fill="FFFFFF"/>
        <w:spacing w:after="0" w:line="240" w:lineRule="auto"/>
        <w:ind w:firstLine="709"/>
        <w:jc w:val="both"/>
        <w:rPr>
          <w:rFonts w:ascii="Times New Roman" w:eastAsia="Times New Roman" w:hAnsi="Times New Roman" w:cs="Times New Roman"/>
          <w:sz w:val="28"/>
          <w:szCs w:val="24"/>
          <w:lang w:val="kk-KZ" w:eastAsia="ru-RU"/>
        </w:rPr>
      </w:pPr>
      <w:r w:rsidRPr="00C91463">
        <w:rPr>
          <w:rFonts w:ascii="Times New Roman" w:eastAsia="Times New Roman" w:hAnsi="Times New Roman" w:cs="Times New Roman"/>
          <w:sz w:val="28"/>
          <w:szCs w:val="24"/>
          <w:lang w:val="kk-KZ" w:eastAsia="ru-RU"/>
        </w:rPr>
        <w:t xml:space="preserve">2024 жылғы 8 қазанда барлық оқу топтарының  топ жетекшілері өмірі мен шығармашылығы әділдік пен адалдық қағидаттарына толы Сәкен Сейфуллиннің рухани-адамгершілік мұрасына арналған </w:t>
      </w:r>
      <w:r w:rsidR="00C91463"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Сәкеннің адамгершілік мұрасы</w:t>
      </w:r>
      <w:r w:rsidR="00C91463"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 xml:space="preserve"> тақырыбында парасаттылықтың сынып сағатын өткізді. Сәкен Сейфуллин – мемлекет және саяси қайраткері, ақын және жазушы, қазіргі қазақ әдебиетінің негізін қалаушылардың бірі. Ол қазақ ұлтының жандануы мен өркендеуі үшін өз өмірін қиған қазақ қайраткерлерінің бірі. Оның поэзиясының негізгі идеясы – достықтың құндылығы мен адалдығын білу.</w:t>
      </w:r>
    </w:p>
    <w:p w:rsidR="00271FC5" w:rsidRPr="00C91463" w:rsidRDefault="00C91463" w:rsidP="00271FC5">
      <w:pPr>
        <w:shd w:val="clear" w:color="auto" w:fill="FFFFFF"/>
        <w:spacing w:after="0" w:line="240" w:lineRule="auto"/>
        <w:ind w:firstLine="709"/>
        <w:jc w:val="both"/>
        <w:rPr>
          <w:rFonts w:ascii="Times New Roman" w:eastAsia="Times New Roman" w:hAnsi="Times New Roman" w:cs="Times New Roman"/>
          <w:sz w:val="28"/>
          <w:szCs w:val="24"/>
          <w:lang w:val="kk-KZ" w:eastAsia="ru-RU"/>
        </w:rPr>
      </w:pPr>
      <w:r w:rsidRPr="00C91463">
        <w:rPr>
          <w:rFonts w:ascii="Times New Roman" w:eastAsia="Times New Roman" w:hAnsi="Times New Roman" w:cs="Times New Roman"/>
          <w:sz w:val="28"/>
          <w:szCs w:val="24"/>
          <w:lang w:val="kk-KZ" w:eastAsia="ru-RU"/>
        </w:rPr>
        <w:t>«</w:t>
      </w:r>
      <w:r w:rsidR="007909C3" w:rsidRPr="00C91463">
        <w:rPr>
          <w:rFonts w:ascii="Times New Roman" w:eastAsia="Times New Roman" w:hAnsi="Times New Roman" w:cs="Times New Roman"/>
          <w:sz w:val="28"/>
          <w:szCs w:val="24"/>
          <w:lang w:val="kk-KZ" w:eastAsia="ru-RU"/>
        </w:rPr>
        <w:t>Саналы Ұрпақ</w:t>
      </w:r>
      <w:r w:rsidRPr="00C91463">
        <w:rPr>
          <w:rFonts w:ascii="Times New Roman" w:eastAsia="Times New Roman" w:hAnsi="Times New Roman" w:cs="Times New Roman"/>
          <w:sz w:val="28"/>
          <w:szCs w:val="24"/>
          <w:lang w:val="kk-KZ" w:eastAsia="ru-RU"/>
        </w:rPr>
        <w:t>»</w:t>
      </w:r>
      <w:r w:rsidR="007909C3" w:rsidRPr="00C91463">
        <w:rPr>
          <w:rFonts w:ascii="Times New Roman" w:eastAsia="Times New Roman" w:hAnsi="Times New Roman" w:cs="Times New Roman"/>
          <w:sz w:val="28"/>
          <w:szCs w:val="24"/>
          <w:lang w:val="kk-KZ" w:eastAsia="ru-RU"/>
        </w:rPr>
        <w:t xml:space="preserve"> клубының мүшелері Халықаралық сыбайлас жемқорлыққа қарсы күрес күніне арналған сыбайлас жемқорлыққа қарсы бағыттағы буклеттерді тарату бойынша акция өткізді. Сыбайлас жемқорлық – бұл экономикалық өсу мен дамуға кедергі, кез келген өзгерістер</w:t>
      </w:r>
      <w:r w:rsidR="00F9278F" w:rsidRPr="00C91463">
        <w:rPr>
          <w:rFonts w:ascii="Times New Roman" w:eastAsia="Times New Roman" w:hAnsi="Times New Roman" w:cs="Times New Roman"/>
          <w:sz w:val="28"/>
          <w:szCs w:val="24"/>
          <w:lang w:val="kk-KZ" w:eastAsia="ru-RU"/>
        </w:rPr>
        <w:t>ге қауіп төндіреді. Б</w:t>
      </w:r>
      <w:r w:rsidR="007909C3" w:rsidRPr="00C91463">
        <w:rPr>
          <w:rFonts w:ascii="Times New Roman" w:eastAsia="Times New Roman" w:hAnsi="Times New Roman" w:cs="Times New Roman"/>
          <w:sz w:val="28"/>
          <w:szCs w:val="24"/>
          <w:lang w:val="kk-KZ" w:eastAsia="ru-RU"/>
        </w:rPr>
        <w:t>илікке ие кез-келген адам сыбайлас жемқорлыққа ұшырауы мүмкін. Олардың барлығын</w:t>
      </w:r>
      <w:r w:rsidR="00F9278F" w:rsidRPr="00C91463">
        <w:rPr>
          <w:rFonts w:ascii="Times New Roman" w:eastAsia="Times New Roman" w:hAnsi="Times New Roman" w:cs="Times New Roman"/>
          <w:sz w:val="28"/>
          <w:szCs w:val="24"/>
          <w:lang w:val="kk-KZ" w:eastAsia="ru-RU"/>
        </w:rPr>
        <w:t xml:space="preserve"> </w:t>
      </w:r>
      <w:r w:rsidR="007909C3" w:rsidRPr="00C91463">
        <w:rPr>
          <w:rFonts w:ascii="Times New Roman" w:eastAsia="Times New Roman" w:hAnsi="Times New Roman" w:cs="Times New Roman"/>
          <w:sz w:val="28"/>
          <w:szCs w:val="24"/>
          <w:lang w:val="kk-KZ" w:eastAsia="ru-RU"/>
        </w:rPr>
        <w:t>экономикалық пайда табу</w:t>
      </w:r>
      <w:r w:rsidR="00F9278F" w:rsidRPr="00C91463">
        <w:rPr>
          <w:rFonts w:ascii="Times New Roman" w:eastAsia="Times New Roman" w:hAnsi="Times New Roman" w:cs="Times New Roman"/>
          <w:sz w:val="28"/>
          <w:szCs w:val="24"/>
          <w:lang w:val="kk-KZ" w:eastAsia="ru-RU"/>
        </w:rPr>
        <w:t>ға ынталандырады</w:t>
      </w:r>
      <w:r w:rsidR="007909C3" w:rsidRPr="00C91463">
        <w:rPr>
          <w:rFonts w:ascii="Times New Roman" w:eastAsia="Times New Roman" w:hAnsi="Times New Roman" w:cs="Times New Roman"/>
          <w:sz w:val="28"/>
          <w:szCs w:val="24"/>
          <w:lang w:val="kk-KZ" w:eastAsia="ru-RU"/>
        </w:rPr>
        <w:t>. Алаяқтықпен, парамен, бопсалаумен қалай күресуге болады? Мұның бәрін балалар біздің қала тұрғындарына таратқан буклеттерден білуге болады. Бұл акция пара бермеуге және алмауға, сондай-ақ</w:t>
      </w:r>
      <w:r w:rsidR="00F9278F" w:rsidRPr="00C91463">
        <w:rPr>
          <w:rFonts w:ascii="Times New Roman" w:eastAsia="Times New Roman" w:hAnsi="Times New Roman" w:cs="Times New Roman"/>
          <w:sz w:val="28"/>
          <w:szCs w:val="24"/>
          <w:lang w:val="kk-KZ" w:eastAsia="ru-RU"/>
        </w:rPr>
        <w:t>,</w:t>
      </w:r>
      <w:r w:rsidR="007909C3" w:rsidRPr="00C91463">
        <w:rPr>
          <w:rFonts w:ascii="Times New Roman" w:eastAsia="Times New Roman" w:hAnsi="Times New Roman" w:cs="Times New Roman"/>
          <w:sz w:val="28"/>
          <w:szCs w:val="24"/>
          <w:lang w:val="kk-KZ" w:eastAsia="ru-RU"/>
        </w:rPr>
        <w:t xml:space="preserve"> сыбайлас жемқорлық жағдайларын жария етуге көмектеседі.</w:t>
      </w:r>
    </w:p>
    <w:p w:rsidR="003E359D" w:rsidRPr="00C91463" w:rsidRDefault="00F9278F" w:rsidP="001F1744">
      <w:pPr>
        <w:spacing w:after="0" w:line="240" w:lineRule="auto"/>
        <w:ind w:firstLine="709"/>
        <w:jc w:val="both"/>
        <w:rPr>
          <w:rFonts w:ascii="Times New Roman" w:hAnsi="Times New Roman" w:cs="Times New Roman"/>
          <w:sz w:val="28"/>
          <w:szCs w:val="28"/>
          <w:shd w:val="clear" w:color="auto" w:fill="FFFFFF"/>
          <w:lang w:val="kk-KZ"/>
        </w:rPr>
      </w:pPr>
      <w:r w:rsidRPr="00C91463">
        <w:rPr>
          <w:rFonts w:ascii="Times New Roman" w:eastAsia="Times New Roman" w:hAnsi="Times New Roman" w:cs="Times New Roman"/>
          <w:sz w:val="28"/>
          <w:szCs w:val="24"/>
          <w:lang w:val="kk-KZ" w:eastAsia="ru-RU"/>
        </w:rPr>
        <w:t xml:space="preserve">Сыбайлас жемқорлық –  бұл жағымсыз құбылыс, ол елдің дамуына, өркендеуіне қауіп төндіреді, мемлекеттік органдарға деген сенімнің төмендеуіне ықпал етеді, экономиканы, қоғамның адамгершілігін бұзады. </w:t>
      </w:r>
      <w:r w:rsidR="00763AB7" w:rsidRPr="00C91463">
        <w:rPr>
          <w:rFonts w:ascii="Times New Roman" w:eastAsia="Times New Roman" w:hAnsi="Times New Roman" w:cs="Times New Roman"/>
          <w:sz w:val="28"/>
          <w:szCs w:val="24"/>
          <w:lang w:val="kk-KZ" w:eastAsia="ru-RU"/>
        </w:rPr>
        <w:t>«Біз қ</w:t>
      </w:r>
      <w:r w:rsidRPr="00C91463">
        <w:rPr>
          <w:rFonts w:ascii="Times New Roman" w:eastAsia="Times New Roman" w:hAnsi="Times New Roman" w:cs="Times New Roman"/>
          <w:sz w:val="28"/>
          <w:szCs w:val="24"/>
          <w:lang w:val="kk-KZ" w:eastAsia="ru-RU"/>
        </w:rPr>
        <w:t>андай елде тұрамыз? Сыбайлас жемқорлық жайлаған елде ме, әлде тәртібі сақталған елде тұрамыз ба</w:t>
      </w:r>
      <w:r w:rsidR="00763AB7" w:rsidRPr="00C91463">
        <w:rPr>
          <w:rFonts w:ascii="Times New Roman" w:eastAsia="Times New Roman" w:hAnsi="Times New Roman" w:cs="Times New Roman"/>
          <w:sz w:val="28"/>
          <w:szCs w:val="24"/>
          <w:lang w:val="kk-KZ" w:eastAsia="ru-RU"/>
        </w:rPr>
        <w:t>?»</w:t>
      </w:r>
      <w:r w:rsidRPr="00C91463">
        <w:rPr>
          <w:rFonts w:ascii="Times New Roman" w:eastAsia="Times New Roman" w:hAnsi="Times New Roman" w:cs="Times New Roman"/>
          <w:sz w:val="28"/>
          <w:szCs w:val="24"/>
          <w:lang w:val="kk-KZ" w:eastAsia="ru-RU"/>
        </w:rPr>
        <w:t xml:space="preserve"> – бұл тек біз бен сізге, яғни өзімізге байланысты.</w:t>
      </w:r>
      <w:bookmarkStart w:id="0" w:name="_GoBack"/>
      <w:bookmarkEnd w:id="0"/>
      <w:r w:rsidRPr="00C91463">
        <w:rPr>
          <w:rFonts w:ascii="Times New Roman" w:hAnsi="Times New Roman" w:cs="Times New Roman"/>
          <w:sz w:val="28"/>
          <w:szCs w:val="28"/>
          <w:shd w:val="clear" w:color="auto" w:fill="FFFFFF"/>
          <w:lang w:val="kk-KZ"/>
        </w:rPr>
        <w:t xml:space="preserve"> </w:t>
      </w:r>
    </w:p>
    <w:p w:rsidR="003E359D" w:rsidRPr="00C91463" w:rsidRDefault="003E359D" w:rsidP="001F1744">
      <w:pPr>
        <w:spacing w:after="0" w:line="240" w:lineRule="auto"/>
        <w:ind w:firstLine="709"/>
        <w:jc w:val="both"/>
        <w:rPr>
          <w:rFonts w:ascii="Times New Roman" w:hAnsi="Times New Roman" w:cs="Times New Roman"/>
          <w:sz w:val="28"/>
          <w:szCs w:val="28"/>
          <w:shd w:val="clear" w:color="auto" w:fill="FFFFFF"/>
          <w:lang w:val="kk-KZ"/>
        </w:rPr>
      </w:pPr>
    </w:p>
    <w:p w:rsidR="003E359D" w:rsidRPr="00C91463" w:rsidRDefault="003E359D" w:rsidP="001F1744">
      <w:pPr>
        <w:spacing w:after="0" w:line="240" w:lineRule="auto"/>
        <w:ind w:firstLine="709"/>
        <w:jc w:val="both"/>
        <w:rPr>
          <w:rFonts w:ascii="Times New Roman" w:hAnsi="Times New Roman" w:cs="Times New Roman"/>
          <w:sz w:val="28"/>
          <w:szCs w:val="28"/>
          <w:shd w:val="clear" w:color="auto" w:fill="FFFFFF"/>
          <w:lang w:val="kk-KZ"/>
        </w:rPr>
      </w:pPr>
    </w:p>
    <w:p w:rsidR="00702EE5" w:rsidRPr="00C91463" w:rsidRDefault="00702EE5" w:rsidP="001F1744">
      <w:pPr>
        <w:spacing w:after="0" w:line="240" w:lineRule="auto"/>
        <w:ind w:firstLine="709"/>
        <w:jc w:val="both"/>
        <w:rPr>
          <w:rFonts w:ascii="Times New Roman" w:hAnsi="Times New Roman" w:cs="Times New Roman"/>
          <w:sz w:val="28"/>
          <w:szCs w:val="28"/>
          <w:shd w:val="clear" w:color="auto" w:fill="FFFFFF"/>
          <w:lang w:val="kk-KZ"/>
        </w:rPr>
      </w:pPr>
    </w:p>
    <w:sectPr w:rsidR="00702EE5" w:rsidRPr="00C914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9E6CE5"/>
    <w:multiLevelType w:val="hybridMultilevel"/>
    <w:tmpl w:val="A014CCD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C8D"/>
    <w:rsid w:val="00072270"/>
    <w:rsid w:val="000C163F"/>
    <w:rsid w:val="000C6C44"/>
    <w:rsid w:val="00114A59"/>
    <w:rsid w:val="001200EF"/>
    <w:rsid w:val="001F1744"/>
    <w:rsid w:val="001F3993"/>
    <w:rsid w:val="00254C65"/>
    <w:rsid w:val="00271FC5"/>
    <w:rsid w:val="002F67EA"/>
    <w:rsid w:val="003424C2"/>
    <w:rsid w:val="0036723F"/>
    <w:rsid w:val="003E359D"/>
    <w:rsid w:val="00426BF9"/>
    <w:rsid w:val="00456EA1"/>
    <w:rsid w:val="00485DA4"/>
    <w:rsid w:val="00495520"/>
    <w:rsid w:val="004C7613"/>
    <w:rsid w:val="005033FE"/>
    <w:rsid w:val="00680391"/>
    <w:rsid w:val="006E271F"/>
    <w:rsid w:val="006F0D7A"/>
    <w:rsid w:val="00702EE5"/>
    <w:rsid w:val="00763AB7"/>
    <w:rsid w:val="007909C3"/>
    <w:rsid w:val="007948A3"/>
    <w:rsid w:val="007D0C8D"/>
    <w:rsid w:val="00824CFF"/>
    <w:rsid w:val="008A15CF"/>
    <w:rsid w:val="00952354"/>
    <w:rsid w:val="00A410DD"/>
    <w:rsid w:val="00AB3BEC"/>
    <w:rsid w:val="00C22995"/>
    <w:rsid w:val="00C51B38"/>
    <w:rsid w:val="00C91463"/>
    <w:rsid w:val="00E67882"/>
    <w:rsid w:val="00F75229"/>
    <w:rsid w:val="00F9278F"/>
    <w:rsid w:val="00FA239E"/>
    <w:rsid w:val="00FD0BB1"/>
    <w:rsid w:val="00FD2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A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23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948A3"/>
    <w:pPr>
      <w:spacing w:after="0" w:line="240" w:lineRule="auto"/>
      <w:ind w:left="720"/>
      <w:contextualSpacing/>
    </w:pPr>
  </w:style>
  <w:style w:type="character" w:styleId="a5">
    <w:name w:val="Strong"/>
    <w:basedOn w:val="a0"/>
    <w:uiPriority w:val="22"/>
    <w:qFormat/>
    <w:rsid w:val="00271FC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A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23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948A3"/>
    <w:pPr>
      <w:spacing w:after="0" w:line="240" w:lineRule="auto"/>
      <w:ind w:left="720"/>
      <w:contextualSpacing/>
    </w:pPr>
  </w:style>
  <w:style w:type="character" w:styleId="a5">
    <w:name w:val="Strong"/>
    <w:basedOn w:val="a0"/>
    <w:uiPriority w:val="22"/>
    <w:qFormat/>
    <w:rsid w:val="00271F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8975">
      <w:bodyDiv w:val="1"/>
      <w:marLeft w:val="0"/>
      <w:marRight w:val="0"/>
      <w:marTop w:val="0"/>
      <w:marBottom w:val="0"/>
      <w:divBdr>
        <w:top w:val="none" w:sz="0" w:space="0" w:color="auto"/>
        <w:left w:val="none" w:sz="0" w:space="0" w:color="auto"/>
        <w:bottom w:val="none" w:sz="0" w:space="0" w:color="auto"/>
        <w:right w:val="none" w:sz="0" w:space="0" w:color="auto"/>
      </w:divBdr>
    </w:div>
    <w:div w:id="689723524">
      <w:bodyDiv w:val="1"/>
      <w:marLeft w:val="0"/>
      <w:marRight w:val="0"/>
      <w:marTop w:val="0"/>
      <w:marBottom w:val="0"/>
      <w:divBdr>
        <w:top w:val="none" w:sz="0" w:space="0" w:color="auto"/>
        <w:left w:val="none" w:sz="0" w:space="0" w:color="auto"/>
        <w:bottom w:val="none" w:sz="0" w:space="0" w:color="auto"/>
        <w:right w:val="none" w:sz="0" w:space="0" w:color="auto"/>
      </w:divBdr>
    </w:div>
    <w:div w:id="1680503339">
      <w:bodyDiv w:val="1"/>
      <w:marLeft w:val="0"/>
      <w:marRight w:val="0"/>
      <w:marTop w:val="0"/>
      <w:marBottom w:val="0"/>
      <w:divBdr>
        <w:top w:val="none" w:sz="0" w:space="0" w:color="auto"/>
        <w:left w:val="none" w:sz="0" w:space="0" w:color="auto"/>
        <w:bottom w:val="none" w:sz="0" w:space="0" w:color="auto"/>
        <w:right w:val="none" w:sz="0" w:space="0" w:color="auto"/>
      </w:divBdr>
    </w:div>
    <w:div w:id="1843079871">
      <w:bodyDiv w:val="1"/>
      <w:marLeft w:val="0"/>
      <w:marRight w:val="0"/>
      <w:marTop w:val="0"/>
      <w:marBottom w:val="0"/>
      <w:divBdr>
        <w:top w:val="none" w:sz="0" w:space="0" w:color="auto"/>
        <w:left w:val="none" w:sz="0" w:space="0" w:color="auto"/>
        <w:bottom w:val="none" w:sz="0" w:space="0" w:color="auto"/>
        <w:right w:val="none" w:sz="0" w:space="0" w:color="auto"/>
      </w:divBdr>
    </w:div>
    <w:div w:id="1923488603">
      <w:bodyDiv w:val="1"/>
      <w:marLeft w:val="0"/>
      <w:marRight w:val="0"/>
      <w:marTop w:val="0"/>
      <w:marBottom w:val="0"/>
      <w:divBdr>
        <w:top w:val="none" w:sz="0" w:space="0" w:color="auto"/>
        <w:left w:val="none" w:sz="0" w:space="0" w:color="auto"/>
        <w:bottom w:val="none" w:sz="0" w:space="0" w:color="auto"/>
        <w:right w:val="none" w:sz="0" w:space="0" w:color="auto"/>
      </w:divBdr>
    </w:div>
    <w:div w:id="199656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EC0CA-5C70-47F2-B173-D9860086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4141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Bisalieva</cp:lastModifiedBy>
  <cp:revision>2</cp:revision>
  <dcterms:created xsi:type="dcterms:W3CDTF">2024-11-28T09:15:00Z</dcterms:created>
  <dcterms:modified xsi:type="dcterms:W3CDTF">2024-11-28T09:15:00Z</dcterms:modified>
</cp:coreProperties>
</file>